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F2" w:rsidRDefault="00F829F2">
      <w:pPr>
        <w:rPr>
          <w:rFonts w:ascii="Arial" w:hAnsi="Arial" w:cs="Arial"/>
          <w:b/>
          <w:sz w:val="24"/>
        </w:rPr>
      </w:pPr>
    </w:p>
    <w:p w:rsidR="00E764E8" w:rsidRPr="003E7810" w:rsidRDefault="003E7810">
      <w:pPr>
        <w:rPr>
          <w:rFonts w:ascii="Arial" w:hAnsi="Arial" w:cs="Arial"/>
          <w:b/>
          <w:sz w:val="24"/>
        </w:rPr>
      </w:pPr>
      <w:r w:rsidRPr="003E7810">
        <w:rPr>
          <w:rFonts w:ascii="Arial" w:hAnsi="Arial" w:cs="Arial"/>
          <w:b/>
          <w:sz w:val="24"/>
        </w:rPr>
        <w:t xml:space="preserve">Packliste – Schülerlabor Palmöl </w:t>
      </w:r>
    </w:p>
    <w:p w:rsidR="003E7810" w:rsidRPr="003E7810" w:rsidRDefault="003E7810">
      <w:pPr>
        <w:rPr>
          <w:rFonts w:ascii="Arial" w:hAnsi="Arial" w:cs="Arial"/>
          <w:sz w:val="24"/>
          <w:u w:val="single"/>
        </w:rPr>
      </w:pPr>
      <w:r w:rsidRPr="003E7810">
        <w:rPr>
          <w:rFonts w:ascii="Arial" w:hAnsi="Arial" w:cs="Arial"/>
          <w:sz w:val="24"/>
          <w:u w:val="single"/>
        </w:rPr>
        <w:t xml:space="preserve">Station 1: Wo steckt überall Palmöl drin? </w:t>
      </w: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Nutella, Cornflakes, Fertigpizza, Seife, Lippenstift, Kerze, Waschmittel, Brot, Schokolade, Nudeln </w:t>
      </w:r>
    </w:p>
    <w:p w:rsidR="003E7810" w:rsidRDefault="003E7810" w:rsidP="003E7810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 Produktkärtchen </w:t>
      </w: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Lösungsfoto</w:t>
      </w:r>
    </w:p>
    <w:p w:rsidR="003E7810" w:rsidRDefault="003E7810" w:rsidP="003E7810">
      <w:pPr>
        <w:rPr>
          <w:rFonts w:ascii="Arial" w:hAnsi="Arial" w:cs="Arial"/>
          <w:sz w:val="24"/>
          <w:u w:val="single"/>
        </w:rPr>
      </w:pPr>
      <w:r w:rsidRPr="003E7810">
        <w:rPr>
          <w:rFonts w:ascii="Arial" w:hAnsi="Arial" w:cs="Arial"/>
          <w:sz w:val="24"/>
          <w:u w:val="single"/>
        </w:rPr>
        <w:t>Station 2: Palmöl in Zahlen</w:t>
      </w: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Ausliegenden Zettel „Daten Mengen Verbrauch“ </w:t>
      </w:r>
    </w:p>
    <w:p w:rsidR="003E7810" w:rsidRPr="003E7810" w:rsidRDefault="003E7810" w:rsidP="003E7810">
      <w:pPr>
        <w:rPr>
          <w:rFonts w:ascii="Arial" w:hAnsi="Arial" w:cs="Arial"/>
          <w:sz w:val="24"/>
          <w:u w:val="single"/>
        </w:rPr>
      </w:pPr>
      <w:r w:rsidRPr="003E7810">
        <w:rPr>
          <w:rFonts w:ascii="Arial" w:hAnsi="Arial" w:cs="Arial"/>
          <w:sz w:val="24"/>
          <w:u w:val="single"/>
        </w:rPr>
        <w:t xml:space="preserve">Station 3: Warum Palmöl? </w:t>
      </w: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Proben von: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Palmöl weiß &amp; rot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Kokosfett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Rapsöl </w:t>
      </w: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Proben zum Geschmacktest außerhalb des Labors </w:t>
      </w:r>
    </w:p>
    <w:p w:rsidR="003E7810" w:rsidRPr="003E7810" w:rsidRDefault="003E7810" w:rsidP="003E7810">
      <w:pPr>
        <w:rPr>
          <w:rFonts w:ascii="Arial" w:hAnsi="Arial" w:cs="Arial"/>
          <w:sz w:val="24"/>
          <w:u w:val="single"/>
        </w:rPr>
      </w:pPr>
      <w:r w:rsidRPr="003E7810">
        <w:rPr>
          <w:rFonts w:ascii="Arial" w:hAnsi="Arial" w:cs="Arial"/>
          <w:sz w:val="24"/>
          <w:u w:val="single"/>
        </w:rPr>
        <w:t>Station 4: Die Ölpalme</w:t>
      </w: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3E7810">
        <w:rPr>
          <w:rFonts w:ascii="Arial" w:hAnsi="Arial" w:cs="Arial"/>
          <w:sz w:val="24"/>
        </w:rPr>
        <w:t xml:space="preserve">Ausliegender Zettel </w:t>
      </w:r>
      <w:r>
        <w:rPr>
          <w:rFonts w:ascii="Arial" w:hAnsi="Arial" w:cs="Arial"/>
          <w:sz w:val="24"/>
        </w:rPr>
        <w:t xml:space="preserve">„Steckbrief Ölpalme“ </w:t>
      </w:r>
    </w:p>
    <w:p w:rsidR="003E7810" w:rsidRPr="003E7810" w:rsidRDefault="003E7810" w:rsidP="003E7810">
      <w:pPr>
        <w:rPr>
          <w:rFonts w:ascii="Arial" w:hAnsi="Arial" w:cs="Arial"/>
          <w:sz w:val="24"/>
          <w:u w:val="single"/>
        </w:rPr>
      </w:pPr>
      <w:r w:rsidRPr="003E7810">
        <w:rPr>
          <w:rFonts w:ascii="Arial" w:hAnsi="Arial" w:cs="Arial"/>
          <w:sz w:val="24"/>
          <w:u w:val="single"/>
        </w:rPr>
        <w:t xml:space="preserve">Station 5: Was ist Palmöl? </w:t>
      </w: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Erstarrungskurve: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Präparategläschen 20 ml mit 10 g weißem Palmöl (wahlweise vorbereitet oder mit Waage zum selber abwiegen)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Siedendes Wasserbad (zum Schmelzen des Palmöls)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Plastikschüssel (zur Not Kristallisierschale) für Eisbad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Eis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Speisesalz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Esslöffel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Digitales Thermometer (oder TR mit Temperaturfühler)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Stoppuhr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</w:rPr>
      </w:pP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Cernitrattest: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Wasserkocher / warmes Wasserbad zum Schmelzen des Palmöls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Präparategläschen 20 ml (um Palmöl zu schmelzen)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Cernitratreagenz (Pro Test 1 ml nötig) </w:t>
      </w:r>
      <w:r w:rsidRPr="003E7810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nach PIN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Wasser (Pro Test 2 ml nötig)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Pipetten  x3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 w:rsidRPr="003E7810">
        <w:rPr>
          <w:rFonts w:ascii="Arial" w:hAnsi="Arial" w:cs="Arial"/>
          <w:sz w:val="24"/>
        </w:rPr>
        <w:t>Reagenzglas + Reagenzglasständer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</w:rPr>
      </w:pP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BTB-Test: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Wasserkocher / warmes Wasserbad zum Schmelzen des Palmöls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Präparategläschen 20 ml (um Palmöl zu schmelzen)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BTB-Reagenz </w:t>
      </w:r>
      <w:r w:rsidRPr="003E7810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nach PIN (Pro Test 1 ml)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x Pipette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</w:t>
      </w:r>
      <w:r w:rsidR="009013B4">
        <w:rPr>
          <w:rFonts w:ascii="Arial" w:hAnsi="Arial" w:cs="Arial"/>
          <w:sz w:val="24"/>
        </w:rPr>
        <w:t>eagenzglas + Reagenzglasständer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</w:rPr>
      </w:pP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Rojahn-Test: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g weißes Palmöl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1-Propanol (1 ml pro Test)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Reagenzglas mit Tropfen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Phenolphthalein nach PIN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Natronlauge (c= 3 mol/L)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40°C Wasserbad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Reagenzglasklammer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Reagenzglasständer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Stoppuhr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</w:rPr>
      </w:pPr>
    </w:p>
    <w:p w:rsidR="003E7810" w:rsidRDefault="003E7810" w:rsidP="003E781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Alkalische Spaltung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Großes RG + BG zum abstellen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g weißes Palmöl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Siedesteinchen </w:t>
      </w:r>
    </w:p>
    <w:p w:rsid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1-Propanol (4 ml pro Test) </w:t>
      </w:r>
    </w:p>
    <w:p w:rsidR="003E7810" w:rsidRPr="003E7810" w:rsidRDefault="003E7810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 w:rsidRPr="003E7810">
        <w:rPr>
          <w:rFonts w:ascii="Arial" w:hAnsi="Arial" w:cs="Arial"/>
          <w:sz w:val="24"/>
          <w:lang w:val="en-GB"/>
        </w:rPr>
        <w:t>Natronlauge (c= 3 mol/L) (8 ml pro Test)</w:t>
      </w:r>
    </w:p>
    <w:p w:rsidR="003E7810" w:rsidRDefault="009013B4" w:rsidP="003E7810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Siedendes Wasserbad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  <w:lang w:val="en-GB"/>
        </w:rPr>
      </w:pPr>
    </w:p>
    <w:p w:rsidR="009013B4" w:rsidRDefault="009013B4" w:rsidP="009013B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Kupfersulfattest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50 ml BG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Reagenzglas + Ständer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Pipette x2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 w:rsidRPr="009013B4">
        <w:rPr>
          <w:rFonts w:ascii="Arial" w:hAnsi="Arial" w:cs="Arial"/>
          <w:sz w:val="24"/>
        </w:rPr>
        <w:t xml:space="preserve">Kupfersulfatlösung </w:t>
      </w:r>
      <w:r w:rsidRPr="009013B4">
        <w:rPr>
          <w:rFonts w:ascii="Arial" w:hAnsi="Arial" w:cs="Arial"/>
          <w:sz w:val="24"/>
          <w:lang w:val="en-GB"/>
        </w:rPr>
        <w:sym w:font="Wingdings" w:char="F0E0"/>
      </w:r>
      <w:r w:rsidRPr="009013B4">
        <w:rPr>
          <w:rFonts w:ascii="Arial" w:hAnsi="Arial" w:cs="Arial"/>
          <w:sz w:val="24"/>
        </w:rPr>
        <w:t xml:space="preserve"> nach PIN (1ml pro Test) 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</w:rPr>
      </w:pPr>
    </w:p>
    <w:p w:rsidR="009013B4" w:rsidRDefault="009013B4" w:rsidP="009013B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Schaumtest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Reagenzglas + Ständer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Pipette x2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Wasser (10 ml Pro Test) 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</w:rPr>
      </w:pPr>
    </w:p>
    <w:p w:rsidR="009013B4" w:rsidRDefault="009013B4" w:rsidP="009013B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Fettlöslichkeit von ß-Carotin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Möhre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Reibe (oder wahlweise schon geraspelte Möhren)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x RG mit Stopfen + Ständer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Sonnenblumenöl (dieses sollte etwas älter sein, damit es nicht mehr so gelb ist. Wenn es zu gelb ist, nutzt man Kokosfett (geschmolzen))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Wasser</w:t>
      </w:r>
    </w:p>
    <w:p w:rsidR="009013B4" w:rsidRDefault="009013B4" w:rsidP="009013B4">
      <w:pPr>
        <w:pStyle w:val="Listenabsatz"/>
        <w:ind w:left="1440"/>
        <w:rPr>
          <w:rFonts w:ascii="Arial" w:hAnsi="Arial" w:cs="Arial"/>
          <w:sz w:val="24"/>
        </w:rPr>
      </w:pPr>
    </w:p>
    <w:p w:rsidR="009013B4" w:rsidRDefault="009013B4" w:rsidP="009013B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Nachweis ß-Carotin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x Petrischale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Weißes &amp; rotes Palmöl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x Spatel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Möhre (geraspelt) </w:t>
      </w:r>
      <w:r w:rsidRPr="009013B4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aus Versuch davor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Mörser + Pistill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Konz. Schwefelsäure </w:t>
      </w:r>
    </w:p>
    <w:p w:rsidR="009013B4" w:rsidRDefault="009013B4" w:rsidP="009013B4">
      <w:pPr>
        <w:rPr>
          <w:rFonts w:ascii="Arial" w:hAnsi="Arial" w:cs="Arial"/>
          <w:sz w:val="24"/>
        </w:rPr>
      </w:pPr>
    </w:p>
    <w:p w:rsidR="009013B4" w:rsidRPr="009013B4" w:rsidRDefault="009013B4" w:rsidP="009013B4">
      <w:pPr>
        <w:rPr>
          <w:rFonts w:ascii="Arial" w:hAnsi="Arial" w:cs="Arial"/>
          <w:sz w:val="24"/>
          <w:u w:val="single"/>
        </w:rPr>
      </w:pPr>
      <w:r w:rsidRPr="009013B4">
        <w:rPr>
          <w:rFonts w:ascii="Arial" w:hAnsi="Arial" w:cs="Arial"/>
          <w:sz w:val="24"/>
          <w:u w:val="single"/>
        </w:rPr>
        <w:t xml:space="preserve">Station 6: Folgen des Palmölanbaus </w:t>
      </w:r>
    </w:p>
    <w:p w:rsidR="009013B4" w:rsidRDefault="009013B4" w:rsidP="009013B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Tablet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Internetzugang </w:t>
      </w:r>
    </w:p>
    <w:p w:rsidR="009013B4" w:rsidRDefault="009013B4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 Maria Voigt</w:t>
      </w:r>
    </w:p>
    <w:p w:rsidR="003F2716" w:rsidRDefault="003F2716" w:rsidP="009013B4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Hörspiel</w:t>
      </w:r>
    </w:p>
    <w:p w:rsidR="009013B4" w:rsidRDefault="009013B4" w:rsidP="009013B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9013B4">
        <w:rPr>
          <w:rFonts w:ascii="Arial" w:hAnsi="Arial" w:cs="Arial"/>
          <w:sz w:val="24"/>
        </w:rPr>
        <w:t xml:space="preserve">Ausliegender Zettel </w:t>
      </w:r>
      <w:r>
        <w:rPr>
          <w:rFonts w:ascii="Arial" w:hAnsi="Arial" w:cs="Arial"/>
          <w:sz w:val="24"/>
        </w:rPr>
        <w:t>„Waldvogelarten“</w:t>
      </w:r>
    </w:p>
    <w:p w:rsidR="009013B4" w:rsidRDefault="009013B4" w:rsidP="009013B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Orang-Utan-Spiel </w:t>
      </w:r>
    </w:p>
    <w:p w:rsidR="009013B4" w:rsidRPr="003F2716" w:rsidRDefault="003F2716" w:rsidP="003F2716">
      <w:pPr>
        <w:rPr>
          <w:rFonts w:ascii="Arial" w:hAnsi="Arial" w:cs="Arial"/>
          <w:sz w:val="24"/>
          <w:u w:val="single"/>
        </w:rPr>
      </w:pPr>
      <w:r w:rsidRPr="003F2716">
        <w:rPr>
          <w:rFonts w:ascii="Arial" w:hAnsi="Arial" w:cs="Arial"/>
          <w:sz w:val="24"/>
          <w:u w:val="single"/>
        </w:rPr>
        <w:t xml:space="preserve">Station 7: Nachhaltiges Palmöl? </w:t>
      </w:r>
    </w:p>
    <w:p w:rsidR="003F2716" w:rsidRDefault="003F2716" w:rsidP="003F2716">
      <w:pPr>
        <w:rPr>
          <w:rFonts w:ascii="Arial" w:hAnsi="Arial" w:cs="Arial"/>
          <w:sz w:val="24"/>
          <w:u w:val="single"/>
        </w:rPr>
      </w:pPr>
      <w:r w:rsidRPr="003F2716">
        <w:rPr>
          <w:rFonts w:ascii="Arial" w:hAnsi="Arial" w:cs="Arial"/>
          <w:sz w:val="24"/>
          <w:u w:val="single"/>
        </w:rPr>
        <w:t>Station 8: Der Vorsatz</w:t>
      </w:r>
    </w:p>
    <w:p w:rsidR="003F2716" w:rsidRDefault="003F2716" w:rsidP="003F271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Tablet </w:t>
      </w:r>
    </w:p>
    <w:p w:rsidR="003F2716" w:rsidRP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 OUIN</w:t>
      </w:r>
    </w:p>
    <w:p w:rsidR="003F2716" w:rsidRDefault="003F2716" w:rsidP="003F2716">
      <w:pPr>
        <w:pBdr>
          <w:bottom w:val="single" w:sz="6" w:space="1" w:color="auto"/>
        </w:pBdr>
        <w:rPr>
          <w:rFonts w:ascii="Arial" w:hAnsi="Arial" w:cs="Arial"/>
          <w:sz w:val="24"/>
          <w:u w:val="single"/>
        </w:rPr>
      </w:pPr>
      <w:r w:rsidRPr="003F2716">
        <w:rPr>
          <w:rFonts w:ascii="Arial" w:hAnsi="Arial" w:cs="Arial"/>
          <w:sz w:val="24"/>
          <w:u w:val="single"/>
        </w:rPr>
        <w:t>Station 9: Resümee</w:t>
      </w:r>
    </w:p>
    <w:p w:rsidR="003F2716" w:rsidRDefault="003F2716" w:rsidP="003F2716">
      <w:pPr>
        <w:pBdr>
          <w:bottom w:val="single" w:sz="6" w:space="1" w:color="auto"/>
        </w:pBdr>
        <w:rPr>
          <w:rFonts w:ascii="Arial" w:hAnsi="Arial" w:cs="Arial"/>
          <w:sz w:val="24"/>
          <w:u w:val="single"/>
        </w:rPr>
      </w:pPr>
    </w:p>
    <w:p w:rsidR="003F2716" w:rsidRDefault="003F2716" w:rsidP="003F2716">
      <w:pPr>
        <w:rPr>
          <w:rFonts w:ascii="Arial" w:hAnsi="Arial" w:cs="Arial"/>
          <w:sz w:val="24"/>
        </w:rPr>
      </w:pPr>
    </w:p>
    <w:p w:rsidR="003F2716" w:rsidRPr="003F2716" w:rsidRDefault="003F2716" w:rsidP="003F2716">
      <w:pPr>
        <w:rPr>
          <w:rFonts w:ascii="Arial" w:hAnsi="Arial" w:cs="Arial"/>
          <w:sz w:val="24"/>
          <w:u w:val="single"/>
        </w:rPr>
      </w:pPr>
      <w:r w:rsidRPr="003F2716">
        <w:rPr>
          <w:rFonts w:ascii="Arial" w:hAnsi="Arial" w:cs="Arial"/>
          <w:sz w:val="24"/>
          <w:u w:val="single"/>
        </w:rPr>
        <w:t xml:space="preserve">Zurück im Alltag </w:t>
      </w:r>
    </w:p>
    <w:p w:rsidR="003F2716" w:rsidRDefault="003F2716" w:rsidP="003F2716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Seifenherstellung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400 ml BG hohe Form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Destilliertes Wasser + Pipette (5 ml pro Test)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Rührfisch 5 cm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 g Palmöl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Magnetrührer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Natronlauge (5 mol/L) (10 ml Pro Ansatz)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Messzylinder 25 ml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Spatel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Uhrglas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Schaumtest: RG + Stopfen, Wasser (10 ml) </w:t>
      </w:r>
    </w:p>
    <w:p w:rsidR="003F2716" w:rsidRDefault="003F2716" w:rsidP="003F2716">
      <w:pPr>
        <w:pStyle w:val="Listenabsatz"/>
        <w:ind w:left="1440"/>
        <w:rPr>
          <w:rFonts w:ascii="Arial" w:hAnsi="Arial" w:cs="Arial"/>
          <w:sz w:val="24"/>
        </w:rPr>
      </w:pPr>
    </w:p>
    <w:p w:rsidR="003F2716" w:rsidRDefault="003F2716" w:rsidP="003F2716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Fett als Reservestoff </w:t>
      </w:r>
    </w:p>
    <w:p w:rsidR="003F2716" w:rsidRDefault="003F2716" w:rsidP="003F271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Osmotische Wirkung: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Kartoffel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Messer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Brett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Trockenes Zellstofftuch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Spatel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Glukose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Weißes Palmöl 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Stoppuhr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Pinzette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Watesmopapier</w:t>
      </w:r>
    </w:p>
    <w:p w:rsidR="003F2716" w:rsidRDefault="003F2716" w:rsidP="003F2716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Wasser + Pipette</w:t>
      </w:r>
    </w:p>
    <w:p w:rsidR="003F2716" w:rsidRDefault="003F2716" w:rsidP="003F271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Dichte: </w:t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3F2716">
        <w:rPr>
          <w:rFonts w:ascii="Arial" w:hAnsi="Arial" w:cs="Arial"/>
          <w:sz w:val="24"/>
        </w:rPr>
        <w:lastRenderedPageBreak/>
        <w:t>50 ml Messzyli</w:t>
      </w:r>
      <w:r>
        <w:rPr>
          <w:rFonts w:ascii="Arial" w:hAnsi="Arial" w:cs="Arial"/>
          <w:sz w:val="24"/>
        </w:rPr>
        <w:t>nder</w:t>
      </w:r>
      <w:r>
        <w:rPr>
          <w:rFonts w:ascii="Arial" w:hAnsi="Arial" w:cs="Arial"/>
          <w:sz w:val="24"/>
        </w:rPr>
        <w:tab/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Leitungswasser</w:t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Ethanol</w:t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Speisestärke </w:t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rot</w:t>
      </w:r>
      <w:r w:rsidRPr="003F2716">
        <w:rPr>
          <w:rFonts w:ascii="Arial" w:hAnsi="Arial" w:cs="Arial"/>
          <w:sz w:val="24"/>
        </w:rPr>
        <w:t>es Pa</w:t>
      </w:r>
      <w:r>
        <w:rPr>
          <w:rFonts w:ascii="Arial" w:hAnsi="Arial" w:cs="Arial"/>
          <w:sz w:val="24"/>
        </w:rPr>
        <w:t>lmöl</w:t>
      </w:r>
      <w:r>
        <w:rPr>
          <w:rFonts w:ascii="Arial" w:hAnsi="Arial" w:cs="Arial"/>
          <w:sz w:val="24"/>
        </w:rPr>
        <w:tab/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Waage (Genauigkeit: 0,01g)</w:t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2xSpatel</w:t>
      </w:r>
    </w:p>
    <w:p w:rsid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Trichter mit weiter Öffnung</w:t>
      </w:r>
    </w:p>
    <w:p w:rsidR="003F2716" w:rsidRPr="003F2716" w:rsidRDefault="003F2716" w:rsidP="003F271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3F2716">
        <w:rPr>
          <w:rFonts w:ascii="Arial" w:hAnsi="Arial" w:cs="Arial"/>
          <w:sz w:val="24"/>
        </w:rPr>
        <w:t>Hilfen</w:t>
      </w:r>
    </w:p>
    <w:p w:rsidR="003F2716" w:rsidRPr="003F2716" w:rsidRDefault="003F2716" w:rsidP="003F2716">
      <w:pPr>
        <w:rPr>
          <w:rFonts w:ascii="Arial" w:hAnsi="Arial" w:cs="Arial"/>
          <w:sz w:val="24"/>
        </w:rPr>
      </w:pPr>
    </w:p>
    <w:p w:rsidR="009013B4" w:rsidRPr="009013B4" w:rsidRDefault="009013B4" w:rsidP="009013B4">
      <w:pPr>
        <w:rPr>
          <w:rFonts w:ascii="Arial" w:hAnsi="Arial" w:cs="Arial"/>
          <w:sz w:val="24"/>
        </w:rPr>
      </w:pPr>
    </w:p>
    <w:sectPr w:rsidR="009013B4" w:rsidRPr="00901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22B"/>
    <w:multiLevelType w:val="hybridMultilevel"/>
    <w:tmpl w:val="F5E87D7C"/>
    <w:lvl w:ilvl="0" w:tplc="F89AC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37F"/>
    <w:multiLevelType w:val="hybridMultilevel"/>
    <w:tmpl w:val="2D08FCA6"/>
    <w:lvl w:ilvl="0" w:tplc="586467E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7F1E0F"/>
    <w:multiLevelType w:val="hybridMultilevel"/>
    <w:tmpl w:val="A74A5502"/>
    <w:lvl w:ilvl="0" w:tplc="242AD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0"/>
    <w:rsid w:val="003E7810"/>
    <w:rsid w:val="003F2716"/>
    <w:rsid w:val="009013B4"/>
    <w:rsid w:val="00E764E8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0A9E7-483B-48DA-B781-972C407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Müller</dc:creator>
  <cp:keywords/>
  <dc:description/>
  <cp:lastModifiedBy>Sarah Müller</cp:lastModifiedBy>
  <cp:revision>3</cp:revision>
  <dcterms:created xsi:type="dcterms:W3CDTF">2019-04-17T09:11:00Z</dcterms:created>
  <dcterms:modified xsi:type="dcterms:W3CDTF">2019-05-22T07:18:00Z</dcterms:modified>
</cp:coreProperties>
</file>