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914"/>
        <w:gridCol w:w="1271"/>
        <w:gridCol w:w="3588"/>
      </w:tblGrid>
      <w:tr w:rsidR="00956BC3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C3" w:rsidRPr="00953C48" w:rsidRDefault="00956BC3" w:rsidP="00A42689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53C48">
              <w:rPr>
                <w:b/>
                <w:sz w:val="28"/>
                <w:szCs w:val="28"/>
                <w:lang w:val="en-GB"/>
              </w:rPr>
              <w:t>Analys</w:t>
            </w:r>
            <w:r w:rsidR="00A42689" w:rsidRPr="00953C48">
              <w:rPr>
                <w:b/>
                <w:sz w:val="28"/>
                <w:szCs w:val="28"/>
                <w:lang w:val="en-GB"/>
              </w:rPr>
              <w:t xml:space="preserve">is </w:t>
            </w:r>
            <w:r w:rsidRPr="00953C48">
              <w:rPr>
                <w:b/>
                <w:sz w:val="28"/>
                <w:szCs w:val="28"/>
                <w:lang w:val="en-GB"/>
              </w:rPr>
              <w:t>proto</w:t>
            </w:r>
            <w:r w:rsidR="00A42689" w:rsidRPr="00953C48">
              <w:rPr>
                <w:b/>
                <w:sz w:val="28"/>
                <w:szCs w:val="28"/>
                <w:lang w:val="en-GB"/>
              </w:rPr>
              <w:t>col</w:t>
            </w:r>
            <w:r w:rsidRPr="00953C48">
              <w:rPr>
                <w:b/>
                <w:sz w:val="28"/>
                <w:szCs w:val="28"/>
                <w:lang w:val="en-GB"/>
              </w:rPr>
              <w:t xml:space="preserve"> LC-ESI-MS / GC-EI-MS</w:t>
            </w:r>
          </w:p>
        </w:tc>
      </w:tr>
      <w:tr w:rsidR="00956BC3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953C48" w:rsidRDefault="00F81ED2" w:rsidP="00F81ED2">
            <w:pPr>
              <w:jc w:val="center"/>
              <w:rPr>
                <w:lang w:val="en-GB"/>
              </w:rPr>
            </w:pPr>
            <w:r w:rsidRPr="00953C48">
              <w:rPr>
                <w:lang w:val="en-GB"/>
              </w:rPr>
              <w:t xml:space="preserve">Mass </w:t>
            </w:r>
            <w:r w:rsidR="00956BC3" w:rsidRPr="00953C48">
              <w:rPr>
                <w:lang w:val="en-GB"/>
              </w:rPr>
              <w:t>spe</w:t>
            </w:r>
            <w:r w:rsidRPr="00953C48">
              <w:rPr>
                <w:lang w:val="en-GB"/>
              </w:rPr>
              <w:t>ctrometry</w:t>
            </w:r>
            <w:r w:rsidR="00956BC3" w:rsidRPr="00953C48">
              <w:rPr>
                <w:lang w:val="en-GB"/>
              </w:rPr>
              <w:t xml:space="preserve">, </w:t>
            </w:r>
            <w:r w:rsidRPr="00953C48">
              <w:rPr>
                <w:lang w:val="en-GB"/>
              </w:rPr>
              <w:t>contact:</w:t>
            </w:r>
            <w:r w:rsidR="00956BC3" w:rsidRPr="00953C48">
              <w:rPr>
                <w:lang w:val="en-GB"/>
              </w:rPr>
              <w:t xml:space="preserve"> Fr. </w:t>
            </w:r>
            <w:proofErr w:type="spellStart"/>
            <w:r w:rsidR="00956BC3" w:rsidRPr="00953C48">
              <w:rPr>
                <w:lang w:val="en-GB"/>
              </w:rPr>
              <w:t>Dr.</w:t>
            </w:r>
            <w:proofErr w:type="spellEnd"/>
            <w:r w:rsidR="00956BC3" w:rsidRPr="00953C48">
              <w:rPr>
                <w:lang w:val="en-GB"/>
              </w:rPr>
              <w:t xml:space="preserve"> Birkemeyer</w:t>
            </w:r>
          </w:p>
        </w:tc>
      </w:tr>
      <w:tr w:rsidR="00956BC3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953C48" w:rsidRDefault="00F81ED2" w:rsidP="00F81ED2">
            <w:pPr>
              <w:jc w:val="center"/>
              <w:rPr>
                <w:lang w:val="en-GB"/>
              </w:rPr>
            </w:pPr>
            <w:r w:rsidRPr="00953C48">
              <w:rPr>
                <w:lang w:val="en-GB"/>
              </w:rPr>
              <w:t>phone</w:t>
            </w:r>
            <w:r w:rsidR="00956BC3" w:rsidRPr="00953C48">
              <w:rPr>
                <w:lang w:val="en-GB"/>
              </w:rPr>
              <w:t>: 97-36092</w:t>
            </w:r>
          </w:p>
        </w:tc>
      </w:tr>
      <w:tr w:rsidR="00956BC3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953C48" w:rsidRDefault="00F81ED2" w:rsidP="0001626E">
            <w:pPr>
              <w:jc w:val="center"/>
              <w:rPr>
                <w:lang w:val="en-GB"/>
              </w:rPr>
            </w:pPr>
            <w:r w:rsidRPr="00953C48">
              <w:rPr>
                <w:lang w:val="en-GB"/>
              </w:rPr>
              <w:t>e</w:t>
            </w:r>
            <w:r w:rsidR="00956BC3" w:rsidRPr="00953C48">
              <w:rPr>
                <w:lang w:val="en-GB"/>
              </w:rPr>
              <w:t>-</w:t>
            </w:r>
            <w:r w:rsidR="0001626E" w:rsidRPr="00953C48">
              <w:rPr>
                <w:lang w:val="en-GB"/>
              </w:rPr>
              <w:t>m</w:t>
            </w:r>
            <w:r w:rsidR="00A42689" w:rsidRPr="00953C48">
              <w:rPr>
                <w:lang w:val="en-GB"/>
              </w:rPr>
              <w:t xml:space="preserve">ail: </w:t>
            </w:r>
            <w:proofErr w:type="spellStart"/>
            <w:r w:rsidR="00A42689" w:rsidRPr="00953C48">
              <w:rPr>
                <w:lang w:val="en-GB"/>
              </w:rPr>
              <w:t>birkemeyer</w:t>
            </w:r>
            <w:proofErr w:type="spellEnd"/>
            <w:r w:rsidR="00A42689" w:rsidRPr="00953C48">
              <w:rPr>
                <w:lang w:val="en-GB"/>
              </w:rPr>
              <w:t>(a</w:t>
            </w:r>
            <w:r w:rsidR="00956BC3" w:rsidRPr="00953C48">
              <w:rPr>
                <w:lang w:val="en-GB"/>
              </w:rPr>
              <w:t>)chemie.uni-leipzig.de</w:t>
            </w:r>
          </w:p>
        </w:tc>
      </w:tr>
      <w:tr w:rsidR="00956BC3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3" w:rsidRPr="00953C48" w:rsidRDefault="00F81ED2" w:rsidP="006E0906">
            <w:pPr>
              <w:jc w:val="center"/>
              <w:rPr>
                <w:lang w:val="en-GB"/>
              </w:rPr>
            </w:pPr>
            <w:r w:rsidRPr="00953C48">
              <w:rPr>
                <w:lang w:val="en-GB"/>
              </w:rPr>
              <w:t>https://analytik.chemie.uni-leipzig.de/start/ak-massenspektrometrie/</w:t>
            </w:r>
          </w:p>
        </w:tc>
      </w:tr>
      <w:tr w:rsidR="002A6DF1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1" w:rsidRPr="00953C48" w:rsidRDefault="002A6DF1">
            <w:pPr>
              <w:rPr>
                <w:sz w:val="8"/>
                <w:szCs w:val="8"/>
                <w:lang w:val="en-GB"/>
              </w:rPr>
            </w:pP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4AE7" w:rsidRPr="00953C48" w:rsidRDefault="00F81ED2" w:rsidP="00DB3A4B">
            <w:pPr>
              <w:jc w:val="center"/>
              <w:rPr>
                <w:b/>
                <w:color w:val="C00000"/>
                <w:lang w:val="en-GB"/>
              </w:rPr>
            </w:pPr>
            <w:r w:rsidRPr="00953C48">
              <w:rPr>
                <w:b/>
                <w:color w:val="C00000"/>
                <w:lang w:val="en-GB"/>
              </w:rPr>
              <w:t xml:space="preserve">Please fill in the form as </w:t>
            </w:r>
            <w:r w:rsidR="00DB3A4B">
              <w:rPr>
                <w:b/>
                <w:color w:val="C00000"/>
                <w:lang w:val="en-GB"/>
              </w:rPr>
              <w:t>complete</w:t>
            </w:r>
            <w:r w:rsidRPr="00953C48">
              <w:rPr>
                <w:b/>
                <w:color w:val="C00000"/>
                <w:lang w:val="en-GB"/>
              </w:rPr>
              <w:t xml:space="preserve"> as possible to get the best result</w:t>
            </w:r>
            <w:r w:rsidR="00DB3A4B">
              <w:rPr>
                <w:b/>
                <w:color w:val="C00000"/>
                <w:lang w:val="en-GB"/>
              </w:rPr>
              <w:t>s</w:t>
            </w:r>
            <w:r w:rsidRPr="00953C48">
              <w:rPr>
                <w:b/>
                <w:color w:val="C00000"/>
                <w:lang w:val="en-GB"/>
              </w:rPr>
              <w:t>!</w:t>
            </w: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953C48" w:rsidRDefault="00134AE7">
            <w:pPr>
              <w:rPr>
                <w:sz w:val="8"/>
                <w:szCs w:val="8"/>
                <w:lang w:val="en-GB"/>
              </w:rPr>
            </w:pPr>
          </w:p>
        </w:tc>
      </w:tr>
      <w:tr w:rsidR="002A6DF1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jc w:val="center"/>
              <w:rPr>
                <w:b/>
                <w:lang w:val="en-GB"/>
              </w:rPr>
            </w:pPr>
            <w:r w:rsidRPr="00953C48">
              <w:rPr>
                <w:b/>
                <w:lang w:val="en-GB"/>
              </w:rPr>
              <w:t>Personal data</w:t>
            </w:r>
          </w:p>
        </w:tc>
      </w:tr>
      <w:tr w:rsidR="002A6DF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client</w:t>
            </w:r>
            <w:r w:rsidR="002A6DF1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date of delivery</w:t>
            </w:r>
            <w:r w:rsidR="003165F6" w:rsidRPr="00953C48">
              <w:rPr>
                <w:lang w:val="en-GB"/>
              </w:rPr>
              <w:t>:</w:t>
            </w:r>
          </w:p>
        </w:tc>
      </w:tr>
      <w:tr w:rsidR="002A6DF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working group</w:t>
            </w:r>
            <w:r w:rsidR="002A6DF1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2A6DF1" w:rsidRPr="00953C48" w:rsidRDefault="00F81ED2" w:rsidP="00F81ED2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phone</w:t>
            </w:r>
            <w:r w:rsidR="003165F6" w:rsidRPr="00953C48">
              <w:rPr>
                <w:lang w:val="en-GB"/>
              </w:rPr>
              <w:t>:</w:t>
            </w:r>
          </w:p>
        </w:tc>
      </w:tr>
      <w:tr w:rsidR="003165F6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5F6" w:rsidRPr="00953C48" w:rsidRDefault="003165F6" w:rsidP="00EB737A">
            <w:pPr>
              <w:spacing w:line="276" w:lineRule="auto"/>
              <w:rPr>
                <w:lang w:val="en-GB"/>
              </w:rPr>
            </w:pPr>
          </w:p>
        </w:tc>
        <w:tc>
          <w:tcPr>
            <w:tcW w:w="4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65F6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e</w:t>
            </w:r>
            <w:r w:rsidR="003165F6" w:rsidRPr="00953C48">
              <w:rPr>
                <w:lang w:val="en-GB"/>
              </w:rPr>
              <w:t>-mail:</w:t>
            </w:r>
          </w:p>
        </w:tc>
      </w:tr>
      <w:tr w:rsidR="00784351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953C48" w:rsidRDefault="00784351">
            <w:pPr>
              <w:rPr>
                <w:sz w:val="8"/>
                <w:szCs w:val="8"/>
                <w:lang w:val="en-GB"/>
              </w:rPr>
            </w:pP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7" w:rsidRPr="00953C48" w:rsidRDefault="00F81ED2" w:rsidP="00EB737A">
            <w:pPr>
              <w:spacing w:line="276" w:lineRule="auto"/>
              <w:jc w:val="center"/>
              <w:rPr>
                <w:b/>
                <w:lang w:val="en-GB"/>
              </w:rPr>
            </w:pPr>
            <w:r w:rsidRPr="00953C48">
              <w:rPr>
                <w:b/>
                <w:lang w:val="en-GB"/>
              </w:rPr>
              <w:t>Sample data</w:t>
            </w:r>
          </w:p>
        </w:tc>
      </w:tr>
      <w:tr w:rsidR="00064E3C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4E3C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sample name</w:t>
            </w:r>
            <w:r w:rsidR="00064E3C" w:rsidRPr="00953C48">
              <w:rPr>
                <w:lang w:val="en-GB"/>
              </w:rPr>
              <w:t>:</w:t>
            </w:r>
          </w:p>
        </w:tc>
      </w:tr>
      <w:tr w:rsidR="002A6DF1" w:rsidRPr="00953C48" w:rsidTr="008D6224">
        <w:trPr>
          <w:jc w:val="center"/>
        </w:trPr>
        <w:tc>
          <w:tcPr>
            <w:tcW w:w="3206" w:type="dxa"/>
            <w:tcBorders>
              <w:lef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sum formula</w:t>
            </w:r>
            <w:r w:rsidR="003165F6" w:rsidRPr="00953C48">
              <w:rPr>
                <w:lang w:val="en-GB"/>
              </w:rPr>
              <w:t>:</w:t>
            </w:r>
          </w:p>
        </w:tc>
        <w:tc>
          <w:tcPr>
            <w:tcW w:w="3208" w:type="dxa"/>
            <w:gridSpan w:val="2"/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molecular weight</w:t>
            </w:r>
            <w:r w:rsidR="003165F6" w:rsidRPr="00953C48">
              <w:rPr>
                <w:lang w:val="en-GB"/>
              </w:rPr>
              <w:t>: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2A6DF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soluble in</w:t>
            </w:r>
            <w:r w:rsidR="003165F6" w:rsidRPr="00953C48">
              <w:rPr>
                <w:lang w:val="en-GB"/>
              </w:rPr>
              <w:t>:</w:t>
            </w: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4AE7" w:rsidRPr="00953C48" w:rsidRDefault="00134AE7">
            <w:pPr>
              <w:rPr>
                <w:sz w:val="8"/>
                <w:szCs w:val="8"/>
                <w:lang w:val="en-GB"/>
              </w:rPr>
            </w:pPr>
          </w:p>
        </w:tc>
      </w:tr>
      <w:tr w:rsidR="003165F6" w:rsidRPr="00953C48" w:rsidTr="008D6224">
        <w:trPr>
          <w:jc w:val="center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</w:tcPr>
          <w:p w:rsidR="003165F6" w:rsidRPr="00953C48" w:rsidRDefault="00F81ED2" w:rsidP="00F81ED2">
            <w:pPr>
              <w:rPr>
                <w:color w:val="215868" w:themeColor="accent5" w:themeShade="80"/>
                <w:lang w:val="en-GB"/>
              </w:rPr>
            </w:pPr>
            <w:r w:rsidRPr="00953C48">
              <w:rPr>
                <w:color w:val="215868" w:themeColor="accent5" w:themeShade="80"/>
                <w:lang w:val="en-GB"/>
              </w:rPr>
              <w:t>fridge</w:t>
            </w:r>
            <w:r w:rsidR="003165F6" w:rsidRPr="00953C48">
              <w:rPr>
                <w:color w:val="215868" w:themeColor="accent5" w:themeShade="80"/>
                <w:lang w:val="en-GB"/>
              </w:rPr>
              <w:t>/</w:t>
            </w:r>
            <w:r w:rsidRPr="00953C48">
              <w:rPr>
                <w:color w:val="215868" w:themeColor="accent5" w:themeShade="80"/>
                <w:lang w:val="en-GB"/>
              </w:rPr>
              <w:t>freezer</w:t>
            </w:r>
          </w:p>
        </w:tc>
        <w:tc>
          <w:tcPr>
            <w:tcW w:w="6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65F6" w:rsidRPr="00953C48" w:rsidRDefault="00F81ED2" w:rsidP="00134AE7">
            <w:pPr>
              <w:rPr>
                <w:color w:val="215868" w:themeColor="accent5" w:themeShade="80"/>
                <w:lang w:val="en-GB"/>
              </w:rPr>
            </w:pPr>
            <w:r w:rsidRPr="00953C48">
              <w:rPr>
                <w:color w:val="215868" w:themeColor="accent5" w:themeShade="80"/>
                <w:lang w:val="en-GB"/>
              </w:rPr>
              <w:t>air-/light-/water-sensitive</w:t>
            </w: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953C48" w:rsidRDefault="00134AE7">
            <w:pPr>
              <w:rPr>
                <w:sz w:val="8"/>
                <w:szCs w:val="8"/>
                <w:lang w:val="en-GB"/>
              </w:rPr>
            </w:pPr>
          </w:p>
        </w:tc>
      </w:tr>
      <w:tr w:rsidR="00134AE7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7" w:rsidRPr="00953C48" w:rsidRDefault="00F81ED2" w:rsidP="00EB737A">
            <w:pPr>
              <w:spacing w:line="276" w:lineRule="auto"/>
              <w:jc w:val="center"/>
              <w:rPr>
                <w:b/>
                <w:lang w:val="en-GB"/>
              </w:rPr>
            </w:pPr>
            <w:r w:rsidRPr="00953C48">
              <w:rPr>
                <w:b/>
                <w:lang w:val="en-GB"/>
              </w:rPr>
              <w:t>Analytics</w:t>
            </w:r>
          </w:p>
        </w:tc>
      </w:tr>
      <w:tr w:rsidR="00134AE7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134AE7" w:rsidRPr="00953C48" w:rsidRDefault="00134AE7" w:rsidP="00EB737A">
            <w:pPr>
              <w:spacing w:line="276" w:lineRule="auto"/>
              <w:jc w:val="center"/>
              <w:rPr>
                <w:b/>
                <w:i/>
                <w:lang w:val="en-GB"/>
              </w:rPr>
            </w:pPr>
            <w:r w:rsidRPr="00953C48">
              <w:rPr>
                <w:b/>
                <w:i/>
                <w:lang w:val="en-GB"/>
              </w:rPr>
              <w:t>GC-EI-MS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134AE7" w:rsidRPr="00953C48" w:rsidRDefault="00134AE7" w:rsidP="00EB737A">
            <w:pPr>
              <w:spacing w:line="276" w:lineRule="auto"/>
              <w:jc w:val="center"/>
              <w:rPr>
                <w:b/>
                <w:i/>
                <w:lang w:val="en-GB"/>
              </w:rPr>
            </w:pPr>
            <w:r w:rsidRPr="00953C48">
              <w:rPr>
                <w:b/>
                <w:i/>
                <w:lang w:val="en-GB"/>
              </w:rPr>
              <w:t>LC-ESI-MS</w:t>
            </w:r>
          </w:p>
        </w:tc>
      </w:tr>
      <w:tr w:rsidR="00064E3C" w:rsidRPr="00953C48" w:rsidTr="008D6224">
        <w:trPr>
          <w:trHeight w:val="927"/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064E3C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temperature program</w:t>
            </w:r>
            <w:r w:rsidR="00064E3C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064E3C" w:rsidRPr="00953C48" w:rsidRDefault="008A6CC0" w:rsidP="00EB737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B3A4B">
              <w:rPr>
                <w:lang w:val="en-GB"/>
              </w:rPr>
              <w:t xml:space="preserve">olvent </w:t>
            </w:r>
            <w:r w:rsidR="00F81ED2" w:rsidRPr="00953C48">
              <w:rPr>
                <w:lang w:val="en-GB"/>
              </w:rPr>
              <w:t>gradient</w:t>
            </w:r>
            <w:r w:rsidR="00064E3C" w:rsidRPr="00953C48">
              <w:rPr>
                <w:lang w:val="en-GB"/>
              </w:rPr>
              <w:t>:</w:t>
            </w:r>
          </w:p>
        </w:tc>
      </w:tr>
      <w:tr w:rsidR="00134AE7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134AE7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flow</w:t>
            </w:r>
            <w:r w:rsidR="00784351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134AE7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flow</w:t>
            </w:r>
            <w:r w:rsidR="00784351" w:rsidRPr="00953C48">
              <w:rPr>
                <w:lang w:val="en-GB"/>
              </w:rPr>
              <w:t>:</w:t>
            </w:r>
            <w:bookmarkStart w:id="0" w:name="_GoBack"/>
            <w:bookmarkEnd w:id="0"/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953C48" w:rsidRDefault="00784351" w:rsidP="00EB737A">
            <w:pPr>
              <w:spacing w:line="276" w:lineRule="auto"/>
              <w:rPr>
                <w:lang w:val="en-GB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F81ED2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eluent</w:t>
            </w:r>
            <w:r w:rsidR="00784351" w:rsidRPr="00953C48">
              <w:rPr>
                <w:lang w:val="en-GB"/>
              </w:rPr>
              <w:t>: A</w:t>
            </w:r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953C48" w:rsidRDefault="00784351" w:rsidP="00EB737A">
            <w:pPr>
              <w:spacing w:line="276" w:lineRule="auto"/>
              <w:rPr>
                <w:lang w:val="en-GB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953C48" w:rsidP="00953C4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784351" w:rsidRPr="00953C48">
              <w:rPr>
                <w:lang w:val="en-GB"/>
              </w:rPr>
              <w:t>B</w:t>
            </w:r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953C48" w:rsidRDefault="00784351" w:rsidP="00EB737A">
            <w:pPr>
              <w:spacing w:line="276" w:lineRule="auto"/>
              <w:rPr>
                <w:lang w:val="en-GB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953C48" w:rsidP="00953C48">
            <w:pPr>
              <w:spacing w:line="276" w:lineRule="auto"/>
              <w:jc w:val="right"/>
              <w:rPr>
                <w:color w:val="215868" w:themeColor="accent5" w:themeShade="80"/>
                <w:lang w:val="en-GB"/>
              </w:rPr>
            </w:pPr>
            <w:r w:rsidRPr="00953C48">
              <w:rPr>
                <w:color w:val="215868" w:themeColor="accent5" w:themeShade="80"/>
                <w:lang w:val="en-GB"/>
              </w:rPr>
              <w:t>brought along</w:t>
            </w:r>
            <w:r w:rsidR="00DB3A4B">
              <w:rPr>
                <w:color w:val="215868" w:themeColor="accent5" w:themeShade="80"/>
                <w:lang w:val="en-GB"/>
              </w:rPr>
              <w:t xml:space="preserve"> oneself</w:t>
            </w:r>
            <w:r w:rsidR="00784351" w:rsidRPr="00953C48">
              <w:rPr>
                <w:color w:val="215868" w:themeColor="accent5" w:themeShade="80"/>
                <w:lang w:val="en-GB"/>
              </w:rPr>
              <w:t xml:space="preserve">: </w:t>
            </w:r>
            <w:r w:rsidRPr="00953C48">
              <w:rPr>
                <w:color w:val="215868" w:themeColor="accent5" w:themeShade="80"/>
                <w:lang w:val="en-GB"/>
              </w:rPr>
              <w:t>yes</w:t>
            </w:r>
            <w:r w:rsidR="00784351" w:rsidRPr="00953C48">
              <w:rPr>
                <w:color w:val="215868" w:themeColor="accent5" w:themeShade="80"/>
                <w:lang w:val="en-GB"/>
              </w:rPr>
              <w:t>/n</w:t>
            </w:r>
            <w:r w:rsidRPr="00953C48">
              <w:rPr>
                <w:color w:val="215868" w:themeColor="accent5" w:themeShade="80"/>
                <w:lang w:val="en-GB"/>
              </w:rPr>
              <w:t>o</w:t>
            </w:r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953C48" w:rsidRDefault="00953C48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column</w:t>
            </w:r>
            <w:r w:rsidR="00784351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953C48" w:rsidP="00EB737A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column</w:t>
            </w:r>
            <w:r w:rsidR="00784351" w:rsidRPr="00953C48">
              <w:rPr>
                <w:lang w:val="en-GB"/>
              </w:rPr>
              <w:t>:</w:t>
            </w:r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DB3A4B" w:rsidRDefault="00784351" w:rsidP="00DB3A4B">
            <w:pPr>
              <w:spacing w:line="276" w:lineRule="auto"/>
              <w:rPr>
                <w:b/>
                <w:i/>
                <w:lang w:val="en-GB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953C48" w:rsidP="00EB737A">
            <w:pPr>
              <w:spacing w:line="276" w:lineRule="auto"/>
              <w:jc w:val="right"/>
              <w:rPr>
                <w:color w:val="215868" w:themeColor="accent5" w:themeShade="80"/>
                <w:lang w:val="en-GB"/>
              </w:rPr>
            </w:pPr>
            <w:r w:rsidRPr="00953C48">
              <w:rPr>
                <w:color w:val="215868" w:themeColor="accent5" w:themeShade="80"/>
                <w:lang w:val="en-GB"/>
              </w:rPr>
              <w:t>brought along</w:t>
            </w:r>
            <w:r w:rsidR="00DB3A4B">
              <w:rPr>
                <w:color w:val="215868" w:themeColor="accent5" w:themeShade="80"/>
                <w:lang w:val="en-GB"/>
              </w:rPr>
              <w:t xml:space="preserve"> oneself</w:t>
            </w:r>
            <w:r w:rsidRPr="00953C48">
              <w:rPr>
                <w:color w:val="215868" w:themeColor="accent5" w:themeShade="80"/>
                <w:lang w:val="en-GB"/>
              </w:rPr>
              <w:t>: yes/no</w:t>
            </w:r>
          </w:p>
        </w:tc>
      </w:tr>
      <w:tr w:rsidR="008D6224" w:rsidRPr="00953C48" w:rsidTr="00C46AF2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8D6224" w:rsidRPr="00953C48" w:rsidRDefault="00DB3A4B" w:rsidP="00C46AF2">
            <w:pPr>
              <w:spacing w:line="276" w:lineRule="auto"/>
              <w:rPr>
                <w:lang w:val="en-GB"/>
              </w:rPr>
            </w:pPr>
            <w:r w:rsidRPr="00DB3A4B">
              <w:rPr>
                <w:b/>
                <w:i/>
                <w:lang w:val="en-GB"/>
              </w:rPr>
              <w:t>We acquire from m/z 50-1000 max.</w:t>
            </w:r>
            <w:r>
              <w:rPr>
                <w:b/>
                <w:i/>
                <w:lang w:val="en-GB"/>
              </w:rPr>
              <w:t>!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8D6224" w:rsidRPr="00953C48" w:rsidRDefault="00953C48" w:rsidP="00C46AF2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column temperature</w:t>
            </w:r>
            <w:r w:rsidR="008D6224" w:rsidRPr="00953C48">
              <w:rPr>
                <w:lang w:val="en-GB"/>
              </w:rPr>
              <w:t>:</w:t>
            </w:r>
          </w:p>
        </w:tc>
      </w:tr>
      <w:tr w:rsidR="00784351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953C48" w:rsidRDefault="00784351" w:rsidP="00EB737A">
            <w:pPr>
              <w:spacing w:line="276" w:lineRule="auto"/>
              <w:rPr>
                <w:lang w:val="en-GB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953C48" w:rsidRDefault="00784351" w:rsidP="00DB3A4B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UV</w:t>
            </w:r>
            <w:r w:rsidR="00953C48" w:rsidRPr="00953C48">
              <w:rPr>
                <w:lang w:val="en-GB"/>
              </w:rPr>
              <w:t xml:space="preserve"> </w:t>
            </w:r>
            <w:r w:rsidR="00DB3A4B">
              <w:rPr>
                <w:lang w:val="en-GB"/>
              </w:rPr>
              <w:t>wavelength</w:t>
            </w:r>
            <w:r w:rsidRPr="00953C48">
              <w:rPr>
                <w:lang w:val="en-GB"/>
              </w:rPr>
              <w:t>:</w:t>
            </w:r>
          </w:p>
        </w:tc>
      </w:tr>
      <w:tr w:rsidR="00953C48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953C48" w:rsidRPr="00953C48" w:rsidRDefault="008A6CC0" w:rsidP="00953C4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953C48" w:rsidRPr="00953C48">
              <w:rPr>
                <w:lang w:val="en-GB"/>
              </w:rPr>
              <w:t>njection</w:t>
            </w:r>
            <w:r w:rsidR="00DB3A4B">
              <w:rPr>
                <w:lang w:val="en-GB"/>
              </w:rPr>
              <w:t xml:space="preserve"> volume</w:t>
            </w:r>
            <w:r w:rsidR="00953C48" w:rsidRPr="00953C48">
              <w:rPr>
                <w:lang w:val="en-GB"/>
              </w:rPr>
              <w:t>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953C48" w:rsidRPr="00953C48" w:rsidRDefault="008A6CC0" w:rsidP="00953C4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953C48" w:rsidRPr="00953C48">
              <w:rPr>
                <w:lang w:val="en-GB"/>
              </w:rPr>
              <w:t>njection</w:t>
            </w:r>
            <w:r w:rsidR="00DB3A4B">
              <w:rPr>
                <w:lang w:val="en-GB"/>
              </w:rPr>
              <w:t xml:space="preserve"> volume</w:t>
            </w:r>
            <w:r w:rsidR="00953C48" w:rsidRPr="00953C48">
              <w:rPr>
                <w:lang w:val="en-GB"/>
              </w:rPr>
              <w:t>:</w:t>
            </w:r>
          </w:p>
        </w:tc>
      </w:tr>
      <w:tr w:rsidR="00953C48" w:rsidRPr="00953C48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3C48" w:rsidRPr="00953C48" w:rsidRDefault="00953C48" w:rsidP="00953C48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sample dissolved in:</w:t>
            </w:r>
          </w:p>
        </w:tc>
        <w:tc>
          <w:tcPr>
            <w:tcW w:w="4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3C48" w:rsidRPr="00953C48" w:rsidRDefault="00953C48" w:rsidP="00953C48">
            <w:pPr>
              <w:spacing w:line="276" w:lineRule="auto"/>
              <w:rPr>
                <w:lang w:val="en-GB"/>
              </w:rPr>
            </w:pPr>
            <w:r w:rsidRPr="00953C48">
              <w:rPr>
                <w:lang w:val="en-GB"/>
              </w:rPr>
              <w:t>sample dissolved in:</w:t>
            </w:r>
          </w:p>
        </w:tc>
      </w:tr>
      <w:tr w:rsidR="00EB737A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A" w:rsidRPr="00953C48" w:rsidRDefault="00EB737A">
            <w:pPr>
              <w:rPr>
                <w:sz w:val="8"/>
                <w:szCs w:val="8"/>
                <w:lang w:val="en-GB"/>
              </w:rPr>
            </w:pPr>
          </w:p>
        </w:tc>
      </w:tr>
      <w:tr w:rsidR="00784351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953C48" w:rsidRDefault="00953C48" w:rsidP="00784351">
            <w:pPr>
              <w:jc w:val="center"/>
              <w:rPr>
                <w:b/>
                <w:lang w:val="en-GB"/>
              </w:rPr>
            </w:pPr>
            <w:r w:rsidRPr="00953C48">
              <w:rPr>
                <w:b/>
                <w:lang w:val="en-GB"/>
              </w:rPr>
              <w:t>sample preparation</w:t>
            </w:r>
          </w:p>
        </w:tc>
      </w:tr>
      <w:tr w:rsidR="008D6224" w:rsidRPr="00953C48" w:rsidTr="007605F2">
        <w:trPr>
          <w:trHeight w:val="2686"/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6224" w:rsidRPr="00953C48" w:rsidRDefault="00953C48" w:rsidP="00953C48">
            <w:pPr>
              <w:rPr>
                <w:lang w:val="en-GB"/>
              </w:rPr>
            </w:pPr>
            <w:r w:rsidRPr="00953C48">
              <w:rPr>
                <w:lang w:val="en-GB"/>
              </w:rPr>
              <w:t>p</w:t>
            </w:r>
            <w:r w:rsidR="008D6224" w:rsidRPr="00953C48">
              <w:rPr>
                <w:lang w:val="en-GB"/>
              </w:rPr>
              <w:t>roto</w:t>
            </w:r>
            <w:r w:rsidRPr="00953C48">
              <w:rPr>
                <w:lang w:val="en-GB"/>
              </w:rPr>
              <w:t>co</w:t>
            </w:r>
            <w:r w:rsidR="008D6224" w:rsidRPr="00953C48">
              <w:rPr>
                <w:lang w:val="en-GB"/>
              </w:rPr>
              <w:t>l:</w:t>
            </w:r>
          </w:p>
        </w:tc>
      </w:tr>
      <w:tr w:rsidR="00064E3C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3C" w:rsidRPr="00953C48" w:rsidRDefault="00DB3A4B" w:rsidP="00DB3A4B">
            <w:pPr>
              <w:jc w:val="right"/>
              <w:rPr>
                <w:color w:val="215868" w:themeColor="accent5" w:themeShade="80"/>
                <w:lang w:val="en-GB"/>
              </w:rPr>
            </w:pPr>
            <w:r w:rsidRPr="00953C48">
              <w:rPr>
                <w:color w:val="215868" w:themeColor="accent5" w:themeShade="80"/>
                <w:lang w:val="en-GB"/>
              </w:rPr>
              <w:t>P</w:t>
            </w:r>
            <w:r w:rsidR="00953C48" w:rsidRPr="00953C48">
              <w:rPr>
                <w:color w:val="215868" w:themeColor="accent5" w:themeShade="80"/>
                <w:lang w:val="en-GB"/>
              </w:rPr>
              <w:t>erformed</w:t>
            </w:r>
            <w:r>
              <w:rPr>
                <w:color w:val="215868" w:themeColor="accent5" w:themeShade="80"/>
                <w:lang w:val="en-GB"/>
              </w:rPr>
              <w:t xml:space="preserve"> oneself (EVERYTHING that can be done beforehand)</w:t>
            </w:r>
            <w:r w:rsidR="00953C48" w:rsidRPr="00953C48">
              <w:rPr>
                <w:color w:val="215868" w:themeColor="accent5" w:themeShade="80"/>
                <w:lang w:val="en-GB"/>
              </w:rPr>
              <w:t xml:space="preserve"> / </w:t>
            </w:r>
            <w:r>
              <w:rPr>
                <w:color w:val="215868" w:themeColor="accent5" w:themeShade="80"/>
                <w:lang w:val="en-GB"/>
              </w:rPr>
              <w:t>required to be carried out by</w:t>
            </w:r>
            <w:r w:rsidR="00953C48" w:rsidRPr="00953C48">
              <w:rPr>
                <w:color w:val="215868" w:themeColor="accent5" w:themeShade="80"/>
                <w:lang w:val="en-GB"/>
              </w:rPr>
              <w:t xml:space="preserve"> MS group</w:t>
            </w:r>
          </w:p>
        </w:tc>
      </w:tr>
      <w:tr w:rsidR="00EB737A" w:rsidRPr="00953C48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7A" w:rsidRPr="00953C48" w:rsidRDefault="00EB737A">
            <w:pPr>
              <w:rPr>
                <w:sz w:val="8"/>
                <w:szCs w:val="8"/>
                <w:lang w:val="en-GB"/>
              </w:rPr>
            </w:pPr>
          </w:p>
        </w:tc>
      </w:tr>
      <w:tr w:rsidR="00EB737A" w:rsidRPr="00953C48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A" w:rsidRPr="00953C48" w:rsidRDefault="00953C48" w:rsidP="00DB3A4B">
            <w:pPr>
              <w:rPr>
                <w:lang w:val="en-GB"/>
              </w:rPr>
            </w:pPr>
            <w:r w:rsidRPr="00953C48">
              <w:rPr>
                <w:lang w:val="en-GB"/>
              </w:rPr>
              <w:t xml:space="preserve">Please </w:t>
            </w:r>
            <w:r w:rsidR="00DB3A4B">
              <w:rPr>
                <w:lang w:val="en-GB"/>
              </w:rPr>
              <w:t>present</w:t>
            </w:r>
            <w:r w:rsidRPr="00953C48">
              <w:rPr>
                <w:lang w:val="en-GB"/>
              </w:rPr>
              <w:t xml:space="preserve"> the structures of the </w:t>
            </w:r>
            <w:r w:rsidR="00DB3A4B">
              <w:rPr>
                <w:lang w:val="en-GB"/>
              </w:rPr>
              <w:t xml:space="preserve">target </w:t>
            </w:r>
            <w:r w:rsidRPr="00953C48">
              <w:rPr>
                <w:lang w:val="en-GB"/>
              </w:rPr>
              <w:t>substances on the back</w:t>
            </w:r>
            <w:r w:rsidR="00DB3A4B">
              <w:rPr>
                <w:lang w:val="en-GB"/>
              </w:rPr>
              <w:t xml:space="preserve"> of this sheet</w:t>
            </w:r>
            <w:r w:rsidR="00EB737A" w:rsidRPr="00953C48">
              <w:rPr>
                <w:lang w:val="en-GB"/>
              </w:rPr>
              <w:t>.</w:t>
            </w:r>
          </w:p>
        </w:tc>
      </w:tr>
    </w:tbl>
    <w:p w:rsidR="00776211" w:rsidRPr="00953C48" w:rsidRDefault="008A6CC0" w:rsidP="00EB737A">
      <w:pPr>
        <w:rPr>
          <w:lang w:val="en-GB"/>
        </w:rPr>
      </w:pPr>
    </w:p>
    <w:sectPr w:rsidR="00776211" w:rsidRPr="00953C48" w:rsidSect="000162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7"/>
    <w:rsid w:val="0001626E"/>
    <w:rsid w:val="0004398E"/>
    <w:rsid w:val="00064E3C"/>
    <w:rsid w:val="000673E3"/>
    <w:rsid w:val="00134AE7"/>
    <w:rsid w:val="001A3530"/>
    <w:rsid w:val="002A6DF1"/>
    <w:rsid w:val="003165F6"/>
    <w:rsid w:val="0038292E"/>
    <w:rsid w:val="004F09A4"/>
    <w:rsid w:val="006C0DC7"/>
    <w:rsid w:val="006E0906"/>
    <w:rsid w:val="00784351"/>
    <w:rsid w:val="008A6CC0"/>
    <w:rsid w:val="008D6224"/>
    <w:rsid w:val="00953C48"/>
    <w:rsid w:val="00956BC3"/>
    <w:rsid w:val="00A42689"/>
    <w:rsid w:val="00AA78C0"/>
    <w:rsid w:val="00B742FF"/>
    <w:rsid w:val="00BB7455"/>
    <w:rsid w:val="00C2661C"/>
    <w:rsid w:val="00C268B5"/>
    <w:rsid w:val="00DB3A4B"/>
    <w:rsid w:val="00DE1CDE"/>
    <w:rsid w:val="00E26E0F"/>
    <w:rsid w:val="00EB737A"/>
    <w:rsid w:val="00EF43C7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9C645-0A6A-49B7-9588-1ADB3F6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1A05-0339-4C56-AA49-CB3C8F3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</dc:creator>
  <cp:lastModifiedBy>SB</cp:lastModifiedBy>
  <cp:revision>2</cp:revision>
  <cp:lastPrinted>2013-01-09T12:49:00Z</cp:lastPrinted>
  <dcterms:created xsi:type="dcterms:W3CDTF">2016-12-16T10:40:00Z</dcterms:created>
  <dcterms:modified xsi:type="dcterms:W3CDTF">2016-12-16T10:40:00Z</dcterms:modified>
</cp:coreProperties>
</file>